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522D8C" w:rsidP="002C1FB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A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D774D7" w:rsidRPr="000539B5">
        <w:rPr>
          <w:b/>
          <w:sz w:val="24"/>
          <w:szCs w:val="24"/>
          <w:u w:val="single"/>
        </w:rPr>
        <w:t>DI PROGETTO</w:t>
      </w:r>
      <w:r w:rsidR="00895A9F" w:rsidRPr="000539B5">
        <w:rPr>
          <w:b/>
          <w:sz w:val="24"/>
          <w:szCs w:val="24"/>
          <w:u w:val="single"/>
        </w:rPr>
        <w:t xml:space="preserve"> 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2D6F07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06026C">
            <w:pPr>
              <w:rPr>
                <w:b/>
                <w:sz w:val="18"/>
                <w:szCs w:val="18"/>
              </w:rPr>
            </w:pPr>
          </w:p>
          <w:p w:rsidR="00460AA9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FC2014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FC2014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FC2014" w:rsidRPr="00D501D1" w:rsidRDefault="00FC2014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</w:t>
      </w:r>
      <w:r w:rsidR="00287E58">
        <w:rPr>
          <w:b/>
          <w:sz w:val="22"/>
          <w:szCs w:val="22"/>
        </w:rPr>
        <w:t xml:space="preserve">DEL </w:t>
      </w:r>
      <w:r>
        <w:rPr>
          <w:b/>
          <w:sz w:val="22"/>
          <w:szCs w:val="22"/>
        </w:rPr>
        <w:t xml:space="preserve">PROGETTO </w:t>
      </w:r>
    </w:p>
    <w:p w:rsidR="00FC2014" w:rsidRDefault="00FC2014" w:rsidP="00FC2014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2014" w:rsidTr="00846C38">
        <w:tc>
          <w:tcPr>
            <w:tcW w:w="9778" w:type="dxa"/>
          </w:tcPr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FC2014" w:rsidRDefault="00FC2014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FC201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D9119A" w:rsidRDefault="00D501D1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FC2014" w:rsidRDefault="00FC2014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BE2EC3" w:rsidRDefault="00BE2EC3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Metodologie e strategie attuative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Cronoprogramma 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7A796D">
        <w:rPr>
          <w:b/>
          <w:sz w:val="22"/>
          <w:szCs w:val="22"/>
        </w:rPr>
        <w:t xml:space="preserve"> PREVISTE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D73ECF" w:rsidRDefault="00D73ECF" w:rsidP="00BE2EC3">
            <w:pPr>
              <w:pStyle w:val="Paragrafoelenco"/>
              <w:tabs>
                <w:tab w:val="left" w:pos="284"/>
              </w:tabs>
              <w:ind w:left="0"/>
              <w:rPr>
                <w:b/>
                <w:sz w:val="20"/>
                <w:szCs w:val="20"/>
                <w:u w:val="single"/>
              </w:rPr>
            </w:pPr>
          </w:p>
          <w:p w:rsidR="00CB1A21" w:rsidRPr="00DB0A32" w:rsidRDefault="00CB1A21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BE2EC3" w:rsidRPr="00DB0A32" w:rsidRDefault="00BE2EC3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4B282B" w:rsidRPr="00DB0A32" w:rsidRDefault="004B282B" w:rsidP="00460AA9">
            <w:pPr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PREVISTE </w:t>
            </w:r>
          </w:p>
        </w:tc>
      </w:tr>
      <w:tr w:rsidR="00584505" w:rsidTr="00DB0A32">
        <w:tc>
          <w:tcPr>
            <w:tcW w:w="4644" w:type="dxa"/>
          </w:tcPr>
          <w:p w:rsidR="0076350E" w:rsidRPr="0076350E" w:rsidRDefault="0076350E" w:rsidP="0076350E">
            <w:pPr>
              <w:jc w:val="both"/>
              <w:rPr>
                <w:sz w:val="18"/>
                <w:szCs w:val="18"/>
              </w:rPr>
            </w:pPr>
          </w:p>
          <w:p w:rsidR="0076350E" w:rsidRDefault="0076350E" w:rsidP="0076350E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ambienti strutturati, nuove tecnologie, l'incontro con i </w:t>
            </w:r>
            <w:proofErr w:type="spellStart"/>
            <w:r>
              <w:rPr>
                <w:sz w:val="20"/>
                <w:szCs w:val="20"/>
              </w:rPr>
              <w:t>saperi</w:t>
            </w:r>
            <w:proofErr w:type="spellEnd"/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D73ECF" w:rsidRPr="00DB0A32" w:rsidRDefault="00D73ECF" w:rsidP="00D73ECF">
            <w:pPr>
              <w:jc w:val="both"/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460AA9" w:rsidRDefault="00460AA9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B33D9C" w:rsidRPr="00B33D9C" w:rsidRDefault="00B33D9C" w:rsidP="00B33D9C">
            <w:pPr>
              <w:jc w:val="both"/>
              <w:rPr>
                <w:sz w:val="18"/>
                <w:szCs w:val="18"/>
              </w:rPr>
            </w:pPr>
          </w:p>
          <w:p w:rsidR="00B33D9C" w:rsidRDefault="00B33D9C" w:rsidP="00B33D9C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60AA9" w:rsidRPr="00D73ECF" w:rsidRDefault="00460AA9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CB1A21" w:rsidRDefault="00CB1A21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FD681A" w:rsidRDefault="00FD681A" w:rsidP="00FD681A">
            <w:pPr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Pr="00454B67" w:rsidRDefault="00FD681A" w:rsidP="00FD681A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attivare forme di confronto e collaborazione con</w:t>
            </w:r>
            <w:r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="00945AF8" w:rsidRPr="00454B67">
              <w:t>all’articolo 3 del decreto ministeriale 16 novembre 2012, n. 254</w:t>
            </w:r>
          </w:p>
          <w:p w:rsidR="00FD681A" w:rsidRPr="00454B67" w:rsidRDefault="00FD681A" w:rsidP="00FD681A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jc w:val="both"/>
              <w:rPr>
                <w:b/>
              </w:rPr>
            </w:pPr>
          </w:p>
          <w:p w:rsidR="00D73ECF" w:rsidRPr="00DB0A32" w:rsidRDefault="00D73ECF" w:rsidP="00D73ECF">
            <w:pPr>
              <w:ind w:left="284" w:hanging="284"/>
              <w:jc w:val="both"/>
              <w:rPr>
                <w:b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F1099C" w:rsidRDefault="00F1099C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391BC2" w:rsidRDefault="00391BC2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375720" w:rsidRDefault="00375720" w:rsidP="00375720">
            <w:pPr>
              <w:jc w:val="both"/>
              <w:rPr>
                <w:sz w:val="18"/>
                <w:szCs w:val="18"/>
              </w:rPr>
            </w:pPr>
          </w:p>
          <w:p w:rsidR="00375720" w:rsidRDefault="00375720" w:rsidP="00375720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375720" w:rsidRDefault="00375720" w:rsidP="00375720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375720" w:rsidRDefault="00375720" w:rsidP="00375720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Pr="00040DFC">
              <w:rPr>
                <w:b/>
                <w:u w:val="single"/>
              </w:rPr>
              <w:t>da utilizzare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>teriali didattici da realizzare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2428F1" w:rsidRDefault="002428F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Pr="00040DFC">
              <w:rPr>
                <w:b/>
                <w:u w:val="single"/>
              </w:rPr>
              <w:t>da utilizzare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54294C" w:rsidTr="00D9119A">
        <w:tc>
          <w:tcPr>
            <w:tcW w:w="9778" w:type="dxa"/>
          </w:tcPr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Pr="00040DFC" w:rsidRDefault="0054294C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  <w:r>
        <w:rPr>
          <w:b/>
          <w:sz w:val="22"/>
          <w:szCs w:val="22"/>
        </w:rPr>
        <w:t>BUDGET PROGETTO</w:t>
      </w:r>
    </w:p>
    <w:p w:rsidR="00522D8C" w:rsidRDefault="00522D8C" w:rsidP="00522D8C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INTESTAZIONE</w:t>
            </w:r>
          </w:p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SPESE PREVISTE  (€)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Rimborso spese per eventuali spostamenti e per la organizzazione di seminari nazionali e regionali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Pr="003337FE" w:rsidRDefault="00522D8C" w:rsidP="003337FE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e beni </w:t>
            </w:r>
            <w:r w:rsidR="003337FE">
              <w:rPr>
                <w:b/>
                <w:sz w:val="20"/>
                <w:szCs w:val="20"/>
                <w:lang w:eastAsia="en-US"/>
              </w:rPr>
              <w:t xml:space="preserve">di </w:t>
            </w:r>
            <w:r w:rsidRPr="003337FE">
              <w:rPr>
                <w:b/>
                <w:sz w:val="20"/>
                <w:szCs w:val="20"/>
                <w:lang w:eastAsia="en-US"/>
              </w:rPr>
              <w:t>consumo specifici per il progetto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Attività previste dal progetto per personale interno ed esterno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 costi diretti ammissibili: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TOTALE importi inseriti                        €</w:t>
            </w:r>
          </w:p>
        </w:tc>
      </w:tr>
    </w:tbl>
    <w:p w:rsidR="00522D8C" w:rsidRDefault="00522D8C" w:rsidP="00522D8C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</w:p>
    <w:p w:rsidR="00CF1EBC" w:rsidRDefault="00CF1EBC" w:rsidP="00D774D7">
      <w:pPr>
        <w:rPr>
          <w:b/>
          <w:sz w:val="22"/>
          <w:szCs w:val="22"/>
        </w:rPr>
      </w:pPr>
    </w:p>
    <w:p w:rsidR="002C3273" w:rsidRPr="002C62FE" w:rsidRDefault="004339FB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244C" w:rsidRPr="002C62FE">
        <w:rPr>
          <w:b/>
          <w:sz w:val="22"/>
          <w:szCs w:val="22"/>
        </w:rPr>
        <w:t xml:space="preserve">                 </w:t>
      </w:r>
      <w:r w:rsidRPr="002C62FE">
        <w:rPr>
          <w:b/>
          <w:sz w:val="22"/>
          <w:szCs w:val="22"/>
        </w:rPr>
        <w:t>IL DIRIGENTE SCOLASTICO</w:t>
      </w:r>
    </w:p>
    <w:sectPr w:rsidR="002C3273" w:rsidRPr="002C62FE" w:rsidSect="00460AA9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36" w:rsidRDefault="00327236" w:rsidP="00895A9F">
      <w:r>
        <w:separator/>
      </w:r>
    </w:p>
  </w:endnote>
  <w:endnote w:type="continuationSeparator" w:id="0">
    <w:p w:rsidR="00327236" w:rsidRDefault="00327236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AF4BF0">
        <w:pPr>
          <w:pStyle w:val="Pidipagina"/>
          <w:jc w:val="right"/>
        </w:pPr>
        <w:r w:rsidRPr="00AF4BF0">
          <w:rPr>
            <w:rFonts w:asciiTheme="minorHAnsi" w:hAnsiTheme="minorHAnsi"/>
            <w:sz w:val="22"/>
            <w:szCs w:val="24"/>
          </w:rPr>
          <w:t>201906152359_A4.4_PN1819_94 Ambienti di apprendimento nella scuola dell’infanzia – Allegato A</w:t>
        </w:r>
        <w:r>
          <w:t xml:space="preserve">         </w:t>
        </w:r>
        <w:r w:rsidRPr="00AF4BF0">
          <w:t xml:space="preserve"> </w:t>
        </w:r>
        <w:r w:rsidR="00895A9F">
          <w:fldChar w:fldCharType="begin"/>
        </w:r>
        <w:r w:rsidR="00895A9F">
          <w:instrText>PAGE   \* MERGEFORMAT</w:instrText>
        </w:r>
        <w:r w:rsidR="00895A9F">
          <w:fldChar w:fldCharType="separate"/>
        </w:r>
        <w:r>
          <w:rPr>
            <w:noProof/>
          </w:rPr>
          <w:t>1</w:t>
        </w:r>
        <w:r w:rsidR="00895A9F">
          <w:fldChar w:fldCharType="end"/>
        </w:r>
        <w:r w:rsidR="004B282B">
          <w:t>/</w:t>
        </w:r>
        <w:r w:rsidR="003151A5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36" w:rsidRDefault="00327236" w:rsidP="00895A9F">
      <w:r>
        <w:separator/>
      </w:r>
    </w:p>
  </w:footnote>
  <w:footnote w:type="continuationSeparator" w:id="0">
    <w:p w:rsidR="00327236" w:rsidRDefault="00327236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504FE"/>
    <w:rsid w:val="0015412D"/>
    <w:rsid w:val="00157C6A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27236"/>
    <w:rsid w:val="003337FE"/>
    <w:rsid w:val="00334F1C"/>
    <w:rsid w:val="00375720"/>
    <w:rsid w:val="00391BC2"/>
    <w:rsid w:val="003A0529"/>
    <w:rsid w:val="003C7AB7"/>
    <w:rsid w:val="003F0CC0"/>
    <w:rsid w:val="0043244C"/>
    <w:rsid w:val="004339FB"/>
    <w:rsid w:val="004354CC"/>
    <w:rsid w:val="00440A0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D287E"/>
    <w:rsid w:val="007E1689"/>
    <w:rsid w:val="008056F2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79D5"/>
    <w:rsid w:val="00A21A9F"/>
    <w:rsid w:val="00A275C5"/>
    <w:rsid w:val="00A617AD"/>
    <w:rsid w:val="00A8586E"/>
    <w:rsid w:val="00A92687"/>
    <w:rsid w:val="00AE0445"/>
    <w:rsid w:val="00AF4BF0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90D"/>
    <w:rsid w:val="00BE2EC3"/>
    <w:rsid w:val="00C06D97"/>
    <w:rsid w:val="00C51A4C"/>
    <w:rsid w:val="00C538E7"/>
    <w:rsid w:val="00C62259"/>
    <w:rsid w:val="00C628CE"/>
    <w:rsid w:val="00C64901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73ECF"/>
    <w:rsid w:val="00D774D7"/>
    <w:rsid w:val="00D9119A"/>
    <w:rsid w:val="00DA3956"/>
    <w:rsid w:val="00DB0A32"/>
    <w:rsid w:val="00DC3A9B"/>
    <w:rsid w:val="00E14A09"/>
    <w:rsid w:val="00E36641"/>
    <w:rsid w:val="00EC30C9"/>
    <w:rsid w:val="00ED0BF7"/>
    <w:rsid w:val="00F1099C"/>
    <w:rsid w:val="00F1733F"/>
    <w:rsid w:val="00FA4262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2019-04-04T08:18:00Z</dcterms:created>
  <dcterms:modified xsi:type="dcterms:W3CDTF">2019-04-04T08:18:00Z</dcterms:modified>
</cp:coreProperties>
</file>